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Судебно-медицинская экспертиза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04:39 МСК · База обновлена: 23.07.2026, 04:39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ДИСТИЛЛЯЦИЕЙ С ВОДЯНЫМ ПАРОМ (ПЕРЕГОНКОЙ) ИЗОЛИРУЮТ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«металлические» яды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«летучие» яды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лекарственные вещества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кислоты, щелочи и их соли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«летучие» яды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ЛАБОРАНТ МЕДИКО-КРИМИНАЛИСТИЧЕСКОГО ОТДЕЛЕНИЯ МОЖЕТ ВЫДАТЬ ОСТАНКИ ЧЕЛОВЕКА, ХРАНЯЩИЕСЯ В АРХИВЕ ОТДЕЛЕНИЯ, РОДСТВЕННИКАМ ИЛИ СОТРУДНИКАМ ПРАВООХРАНИТЕЛЬНЫХ ОРГАНОВ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только при наличии письменного разрешения следователя.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устному разрешению следователя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 разрешения заведующего отделением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выдает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только при наличии письменного разрешения следователя.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ПОД ДЕТОУБИЙСТВОМ ПОНИМАЮТ УБИЙСТВО НОВОРОЖДЕННОГО МЛАДЕНЦА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отцом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посторонним лицом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матерью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родственником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матерью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САПОНИФИКАЦИИ ТРУПА СПОСОБСТВУЕТ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недостаток влаги в воздухе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влажная среда с доступом воздуха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движение сухого воздуха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влажная среда без доступа воздуха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влажная среда без доступа воздуха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ПОВЕРХНОСТЬ, НА КОТОРУЮ НЕОБХОДИМО УЛОЖИТЬ ПАЦИЕНТА ПРИ КЛИНИЧЕСКОЙ СМЕРТИ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твердая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наклонная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любая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мягкая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твердая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 КЛЕТКАМ КРОВИ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остеобласты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лейкоциты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нейроны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отеокласты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лейкоциты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ОБЪЕМ И МЕТОДИКУ ЭКСПЕРТНЫХ ИССЛЕДОВАНИЙ ОПРЕДЕЛЯЕТ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судебно-медицинский эксперт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прокурор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адвокат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лицо, производящее дознание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судебно-медицинский эксперт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ЭКСТРАГИРОВАНИЕ ПЯТЕН ДЛЯ ЦИТОЛОГИЧЕСКОГО ИССЛЕДОВАНИЯ МОЖЕТ ПРОВОДИТЬСЯ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70% раствором уксусной кислоты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15% раствором уксусной кислоты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70% раствором этилового спирта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дистиллированной водой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15% раствором уксусной кислоты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ЭКЗОКРИННАЯ ЧАСТЬ ПОДЖЕЛУДОЧНОЙ ЖЕЛЕЗЫ ПРЕДСТАВЛЕНА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панкреатическими островками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панкреатическими ацинусами и системой протоков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панкреатическими ацинусами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системой протоков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панкреатическими ацинусами и системой протоков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ПАРАДОКСАЛЬНАЯ ЭМБОЛИЯ ВОЗНИКАЕТ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перемещение эмбола по току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эмболии известью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наличии дефекта в межпредсердной или межжелудочковой перегородке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перемещение тромба (эмбола) против кровотока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наличии дефекта в межпредсердной или межжелудочковой перегородке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Судебно-медицинская экспертиза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